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2F" w:rsidRDefault="0008612F" w:rsidP="0008612F">
      <w:pPr>
        <w:jc w:val="right"/>
        <w:rPr>
          <w:sz w:val="28"/>
          <w:szCs w:val="28"/>
        </w:rPr>
      </w:pPr>
      <w:r>
        <w:rPr>
          <w:sz w:val="28"/>
          <w:szCs w:val="28"/>
        </w:rPr>
        <w:t>Warszawa, dnia 04.10.2014 r.</w:t>
      </w:r>
    </w:p>
    <w:p w:rsidR="0008612F" w:rsidRDefault="0008612F" w:rsidP="0008612F">
      <w:pPr>
        <w:rPr>
          <w:sz w:val="28"/>
          <w:szCs w:val="28"/>
        </w:rPr>
      </w:pPr>
    </w:p>
    <w:p w:rsidR="0008612F" w:rsidRDefault="0008612F" w:rsidP="0008612F">
      <w:pPr>
        <w:pStyle w:val="Body1"/>
        <w:jc w:val="both"/>
        <w:rPr>
          <w:i/>
          <w:color w:val="auto"/>
          <w:sz w:val="26"/>
          <w:szCs w:val="26"/>
        </w:rPr>
      </w:pPr>
      <w:r>
        <w:rPr>
          <w:i/>
          <w:sz w:val="28"/>
          <w:szCs w:val="28"/>
        </w:rPr>
        <w:tab/>
      </w:r>
      <w:r>
        <w:rPr>
          <w:i/>
          <w:sz w:val="26"/>
          <w:szCs w:val="26"/>
        </w:rPr>
        <w:t xml:space="preserve"> </w:t>
      </w:r>
      <w:r>
        <w:rPr>
          <w:i/>
          <w:color w:val="auto"/>
          <w:sz w:val="26"/>
          <w:szCs w:val="26"/>
        </w:rPr>
        <w:t xml:space="preserve">Musimy być w drodze, z pomocą Pana każdego dnia robić kolejny krok. Bóg jest Ojcem, jest miłosierdziem, zawsze nas kocha. Jeśli Go szukamy, on nas przyjmuje i nam przebacza. /…/ Nie nuży Go przebaczanie nam. </w:t>
      </w:r>
      <w:r>
        <w:rPr>
          <w:b/>
          <w:i/>
          <w:color w:val="auto"/>
          <w:sz w:val="26"/>
          <w:szCs w:val="26"/>
        </w:rPr>
        <w:t>Przebaczanie nie nuży Boga</w:t>
      </w:r>
      <w:r>
        <w:rPr>
          <w:i/>
          <w:color w:val="auto"/>
          <w:sz w:val="26"/>
          <w:szCs w:val="26"/>
        </w:rPr>
        <w:t>. On nas podnosi i przywraca nam w pełni naszą godność. Bóg pamięta, nie jest zapominalski. Bóg nie zapomina o nas, zawsze o nas pamięta.</w:t>
      </w:r>
    </w:p>
    <w:p w:rsidR="0008612F" w:rsidRDefault="00A30FCD" w:rsidP="0008612F">
      <w:pPr>
        <w:pStyle w:val="Body1"/>
        <w:jc w:val="both"/>
        <w:rPr>
          <w:i/>
          <w:color w:val="auto"/>
          <w:sz w:val="26"/>
          <w:szCs w:val="26"/>
        </w:rPr>
      </w:pPr>
      <w:r>
        <w:rPr>
          <w:i/>
          <w:color w:val="auto"/>
          <w:sz w:val="26"/>
          <w:szCs w:val="26"/>
        </w:rPr>
        <w:tab/>
      </w:r>
      <w:r>
        <w:rPr>
          <w:i/>
          <w:color w:val="auto"/>
          <w:sz w:val="26"/>
          <w:szCs w:val="26"/>
        </w:rPr>
        <w:tab/>
      </w:r>
      <w:r>
        <w:rPr>
          <w:i/>
          <w:color w:val="auto"/>
          <w:sz w:val="26"/>
          <w:szCs w:val="26"/>
        </w:rPr>
        <w:tab/>
        <w:t xml:space="preserve">                      </w:t>
      </w:r>
      <w:r w:rsidR="0008612F">
        <w:rPr>
          <w:i/>
          <w:color w:val="auto"/>
          <w:sz w:val="26"/>
          <w:szCs w:val="26"/>
        </w:rPr>
        <w:t xml:space="preserve">  /</w:t>
      </w:r>
      <w:r w:rsidR="0008612F">
        <w:rPr>
          <w:i/>
          <w:color w:val="auto"/>
          <w:sz w:val="22"/>
          <w:szCs w:val="22"/>
        </w:rPr>
        <w:t xml:space="preserve">fragment przemówienie z Wizyty w zakładzie karnym w </w:t>
      </w:r>
      <w:proofErr w:type="spellStart"/>
      <w:r w:rsidR="0008612F">
        <w:rPr>
          <w:i/>
          <w:color w:val="auto"/>
          <w:sz w:val="22"/>
          <w:szCs w:val="22"/>
        </w:rPr>
        <w:t>Iserni</w:t>
      </w:r>
      <w:proofErr w:type="spellEnd"/>
      <w:r w:rsidR="0008612F">
        <w:rPr>
          <w:i/>
          <w:color w:val="auto"/>
          <w:sz w:val="26"/>
          <w:szCs w:val="26"/>
        </w:rPr>
        <w:t>/</w:t>
      </w:r>
    </w:p>
    <w:p w:rsidR="0008612F" w:rsidRDefault="0008612F" w:rsidP="0008612F">
      <w:pPr>
        <w:jc w:val="both"/>
        <w:rPr>
          <w:i/>
        </w:rPr>
      </w:pPr>
      <w:r>
        <w:t xml:space="preserve">                                                           </w:t>
      </w:r>
      <w:r>
        <w:rPr>
          <w:i/>
        </w:rPr>
        <w:t xml:space="preserve">                                                      Papież Franciszek</w:t>
      </w:r>
    </w:p>
    <w:p w:rsidR="0008612F" w:rsidRDefault="0008612F" w:rsidP="0008612F">
      <w:pPr>
        <w:rPr>
          <w:i/>
          <w:sz w:val="28"/>
          <w:szCs w:val="28"/>
        </w:rPr>
      </w:pPr>
    </w:p>
    <w:p w:rsidR="0008612F" w:rsidRDefault="0008612F" w:rsidP="00086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Drogi Księże!</w:t>
      </w:r>
    </w:p>
    <w:p w:rsidR="0008612F" w:rsidRDefault="0008612F" w:rsidP="0008612F">
      <w:pPr>
        <w:rPr>
          <w:b/>
          <w:sz w:val="28"/>
          <w:szCs w:val="28"/>
        </w:rPr>
      </w:pPr>
    </w:p>
    <w:p w:rsidR="0008612F" w:rsidRDefault="0008612F" w:rsidP="000861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Wspólnota Kapłanów z Ruchu Rodzin </w:t>
      </w:r>
      <w:proofErr w:type="spellStart"/>
      <w:r>
        <w:rPr>
          <w:sz w:val="28"/>
          <w:szCs w:val="28"/>
        </w:rPr>
        <w:t>Nazaretańskich</w:t>
      </w:r>
      <w:proofErr w:type="spellEnd"/>
      <w:r>
        <w:rPr>
          <w:sz w:val="28"/>
          <w:szCs w:val="28"/>
        </w:rPr>
        <w:t xml:space="preserve"> organizuje już od wielu lat rekolekcje kapłańskie. Odbędą się w dniach </w:t>
      </w:r>
      <w:r>
        <w:rPr>
          <w:b/>
          <w:sz w:val="28"/>
          <w:szCs w:val="28"/>
        </w:rPr>
        <w:t>16-19 listopada</w:t>
      </w:r>
      <w:r>
        <w:rPr>
          <w:sz w:val="28"/>
          <w:szCs w:val="28"/>
        </w:rPr>
        <w:t xml:space="preserve"> 2014r. tradycyjnie w </w:t>
      </w:r>
      <w:r>
        <w:rPr>
          <w:b/>
          <w:sz w:val="28"/>
          <w:szCs w:val="28"/>
        </w:rPr>
        <w:t>Domu Sióstr Służebniczek Ducha Świętego przy ul. Wspólnej 45 w Sulejówku koło Warszawy.</w:t>
      </w:r>
      <w:r>
        <w:rPr>
          <w:sz w:val="28"/>
          <w:szCs w:val="28"/>
        </w:rPr>
        <w:t xml:space="preserve"> </w:t>
      </w:r>
    </w:p>
    <w:p w:rsidR="0008612F" w:rsidRDefault="0008612F" w:rsidP="000861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Pragniemy w czasie rekolekcji przez tematykę rozważań poświęconych nawróceniu wejść w rok duszpasterski 2014/15 „Nawracajcie się i wierzcie </w:t>
      </w:r>
      <w:r w:rsidR="00A30FCD">
        <w:rPr>
          <w:sz w:val="28"/>
          <w:szCs w:val="28"/>
        </w:rPr>
        <w:br/>
        <w:t>w Ewangelię”</w:t>
      </w:r>
      <w:r>
        <w:rPr>
          <w:sz w:val="28"/>
          <w:szCs w:val="28"/>
        </w:rPr>
        <w:t xml:space="preserve">. </w:t>
      </w:r>
    </w:p>
    <w:p w:rsidR="0008612F" w:rsidRDefault="0008612F" w:rsidP="000861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Serdecznie zapraszamy do wzięcia udziału w tych rekolekcjach</w:t>
      </w:r>
      <w:r>
        <w:rPr>
          <w:sz w:val="28"/>
          <w:szCs w:val="28"/>
        </w:rPr>
        <w:t>.</w:t>
      </w:r>
    </w:p>
    <w:p w:rsidR="0008612F" w:rsidRDefault="0008612F" w:rsidP="0008612F">
      <w:pPr>
        <w:jc w:val="both"/>
        <w:rPr>
          <w:sz w:val="28"/>
          <w:szCs w:val="28"/>
        </w:rPr>
      </w:pPr>
    </w:p>
    <w:p w:rsidR="0008612F" w:rsidRDefault="0008612F" w:rsidP="000861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Osoby zainteresowane prosimy o kontakt telefoniczny, ewentualnie listowy czy elektroniczny, z ks. Andrzejem Kopczyńskim lub ks. Adamem Kurowskim. Początek rekolekcji 16 listopada w niedzielę o godz. 19.00, zakończenie wspólnym obiadem 19 listopada w środę o godz. 12.00. Osoba będąca na tych rekolekcjach otrzyma zaświadczenie o przebytych rekolekcjach kapłańskich za zgodą Kurii Warszawsko – Praskiej. </w:t>
      </w:r>
    </w:p>
    <w:p w:rsidR="0008612F" w:rsidRDefault="0008612F" w:rsidP="0008612F">
      <w:pPr>
        <w:jc w:val="both"/>
        <w:rPr>
          <w:sz w:val="28"/>
          <w:szCs w:val="28"/>
        </w:rPr>
      </w:pPr>
    </w:p>
    <w:p w:rsidR="0008612F" w:rsidRDefault="0008612F" w:rsidP="0008612F">
      <w:pPr>
        <w:jc w:val="righ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Prosimy zabrać ze sobą koniecznie albę i stułę koloru białego!</w:t>
      </w:r>
    </w:p>
    <w:p w:rsidR="0008612F" w:rsidRDefault="0008612F" w:rsidP="0008612F">
      <w:pPr>
        <w:rPr>
          <w:sz w:val="28"/>
          <w:szCs w:val="28"/>
        </w:rPr>
      </w:pPr>
    </w:p>
    <w:p w:rsidR="0008612F" w:rsidRDefault="0008612F" w:rsidP="0008612F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Z pozdrowieniami w Panu!</w:t>
      </w:r>
      <w:bookmarkStart w:id="0" w:name="_GoBack"/>
      <w:bookmarkEnd w:id="0"/>
    </w:p>
    <w:p w:rsidR="0008612F" w:rsidRDefault="0008612F" w:rsidP="0008612F">
      <w:pPr>
        <w:ind w:left="3540" w:firstLine="708"/>
        <w:rPr>
          <w:b/>
          <w:sz w:val="28"/>
          <w:szCs w:val="28"/>
        </w:rPr>
      </w:pPr>
    </w:p>
    <w:p w:rsidR="0008612F" w:rsidRDefault="0008612F" w:rsidP="0008612F">
      <w:pPr>
        <w:ind w:left="424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smartTag w:uri="urn:schemas-microsoft-com:office:smarttags" w:element="PersonName">
        <w:smartTagPr>
          <w:attr w:name="ProductID" w:val="ks. Andrzej Kopczyński"/>
        </w:smartTagPr>
        <w:r>
          <w:rPr>
            <w:i/>
            <w:sz w:val="28"/>
            <w:szCs w:val="28"/>
          </w:rPr>
          <w:t>ks. Andrzej Kopczyński</w:t>
        </w:r>
      </w:smartTag>
    </w:p>
    <w:p w:rsidR="0008612F" w:rsidRDefault="0008612F" w:rsidP="0008612F">
      <w:pPr>
        <w:rPr>
          <w:sz w:val="28"/>
          <w:szCs w:val="28"/>
        </w:rPr>
      </w:pPr>
      <w:r>
        <w:rPr>
          <w:sz w:val="28"/>
          <w:szCs w:val="28"/>
        </w:rPr>
        <w:t>Kontakt:</w:t>
      </w:r>
    </w:p>
    <w:p w:rsidR="0008612F" w:rsidRDefault="0008612F" w:rsidP="0008612F">
      <w:pPr>
        <w:rPr>
          <w:sz w:val="28"/>
          <w:szCs w:val="28"/>
        </w:rPr>
      </w:pPr>
    </w:p>
    <w:p w:rsidR="0008612F" w:rsidRDefault="0008612F" w:rsidP="0008612F">
      <w:pPr>
        <w:rPr>
          <w:sz w:val="28"/>
          <w:szCs w:val="28"/>
        </w:rPr>
      </w:pPr>
      <w:smartTag w:uri="urn:schemas-microsoft-com:office:smarttags" w:element="PersonName">
        <w:smartTagPr>
          <w:attr w:name="ProductID" w:val="ks. Andrzej Kopczyński"/>
        </w:smartTagPr>
        <w:r>
          <w:rPr>
            <w:sz w:val="28"/>
            <w:szCs w:val="28"/>
          </w:rPr>
          <w:t>ks. Andrzej Kopczyński</w:t>
        </w:r>
      </w:smartTag>
      <w:r>
        <w:tab/>
      </w:r>
      <w:r>
        <w:tab/>
      </w:r>
      <w:r>
        <w:tab/>
      </w:r>
      <w:r>
        <w:tab/>
      </w:r>
      <w:smartTag w:uri="urn:schemas-microsoft-com:office:smarttags" w:element="PersonName">
        <w:smartTagPr>
          <w:attr w:name="ProductID" w:val="ks. Adam Kurowski"/>
        </w:smartTagPr>
        <w:r>
          <w:rPr>
            <w:sz w:val="28"/>
            <w:szCs w:val="28"/>
          </w:rPr>
          <w:t xml:space="preserve">ks. </w:t>
        </w:r>
        <w:smartTag w:uri="urn:schemas-microsoft-com:office:smarttags" w:element="PersonName">
          <w:r>
            <w:rPr>
              <w:sz w:val="28"/>
              <w:szCs w:val="28"/>
            </w:rPr>
            <w:t>Adam Kurowski</w:t>
          </w:r>
        </w:smartTag>
      </w:smartTag>
    </w:p>
    <w:p w:rsidR="0008612F" w:rsidRDefault="0008612F" w:rsidP="0008612F">
      <w:pPr>
        <w:rPr>
          <w:sz w:val="28"/>
          <w:szCs w:val="28"/>
        </w:rPr>
      </w:pPr>
      <w:r>
        <w:rPr>
          <w:sz w:val="28"/>
          <w:szCs w:val="28"/>
        </w:rPr>
        <w:t>par. Miłosierdzia Bożego w Ząbkach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par. MB Królowej Polski w Aninie</w:t>
      </w:r>
    </w:p>
    <w:p w:rsidR="0008612F" w:rsidRDefault="0008612F" w:rsidP="0008612F">
      <w:pPr>
        <w:rPr>
          <w:sz w:val="28"/>
          <w:szCs w:val="28"/>
          <w:lang w:val="en-US"/>
        </w:rPr>
      </w:pPr>
      <w:r>
        <w:rPr>
          <w:sz w:val="28"/>
          <w:szCs w:val="28"/>
        </w:rPr>
        <w:t>05-091 Ząbki, ul. 11 Listopada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04-620 Warszawa ul. </w:t>
      </w:r>
      <w:proofErr w:type="spellStart"/>
      <w:r>
        <w:rPr>
          <w:sz w:val="28"/>
          <w:szCs w:val="28"/>
          <w:lang w:val="en-US"/>
        </w:rPr>
        <w:t>Rzeźbiarska</w:t>
      </w:r>
      <w:proofErr w:type="spellEnd"/>
      <w:r>
        <w:rPr>
          <w:sz w:val="28"/>
          <w:szCs w:val="28"/>
          <w:lang w:val="en-US"/>
        </w:rPr>
        <w:t xml:space="preserve">  46</w:t>
      </w:r>
    </w:p>
    <w:p w:rsidR="0008612F" w:rsidRDefault="0008612F" w:rsidP="0008612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GSM 601-354-170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GSM 603-776-194</w:t>
      </w:r>
    </w:p>
    <w:p w:rsidR="0008612F" w:rsidRDefault="0008612F" w:rsidP="0008612F">
      <w:pPr>
        <w:rPr>
          <w:lang w:val="en-US"/>
        </w:rPr>
      </w:pPr>
      <w:r>
        <w:rPr>
          <w:sz w:val="28"/>
          <w:szCs w:val="28"/>
          <w:lang w:val="en-US"/>
        </w:rPr>
        <w:t xml:space="preserve">e-mail: </w:t>
      </w:r>
      <w:hyperlink r:id="rId4" w:history="1">
        <w:r>
          <w:rPr>
            <w:rStyle w:val="Hipercze"/>
            <w:sz w:val="28"/>
            <w:szCs w:val="28"/>
            <w:lang w:val="en-US"/>
          </w:rPr>
          <w:t>akop@rubikon.pl</w:t>
        </w:r>
      </w:hyperlink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e-mail: </w:t>
      </w:r>
      <w:hyperlink r:id="rId5" w:history="1">
        <w:r>
          <w:rPr>
            <w:rStyle w:val="Hipercze"/>
            <w:sz w:val="28"/>
            <w:szCs w:val="28"/>
            <w:lang w:val="en-US"/>
          </w:rPr>
          <w:t>akur2@tlen.pl</w:t>
        </w:r>
      </w:hyperlink>
    </w:p>
    <w:p w:rsidR="0008612F" w:rsidRDefault="0008612F" w:rsidP="0008612F">
      <w:pPr>
        <w:rPr>
          <w:lang w:val="en-US"/>
        </w:rPr>
      </w:pPr>
    </w:p>
    <w:p w:rsidR="00F80145" w:rsidRPr="0008612F" w:rsidRDefault="00F80145">
      <w:pPr>
        <w:rPr>
          <w:lang w:val="en-US"/>
        </w:rPr>
      </w:pPr>
    </w:p>
    <w:sectPr w:rsidR="00F80145" w:rsidRPr="0008612F" w:rsidSect="00A30FCD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2F"/>
    <w:rsid w:val="0008612F"/>
    <w:rsid w:val="00687A4D"/>
    <w:rsid w:val="00A30FCD"/>
    <w:rsid w:val="00F8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EA60B-E353-4522-A265-E2E98A90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08612F"/>
    <w:rPr>
      <w:color w:val="0000FF"/>
      <w:u w:val="single"/>
    </w:rPr>
  </w:style>
  <w:style w:type="paragraph" w:customStyle="1" w:styleId="Body1">
    <w:name w:val="Body 1"/>
    <w:rsid w:val="0008612F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ur2@tlen.pl" TargetMode="External"/><Relationship Id="rId4" Type="http://schemas.openxmlformats.org/officeDocument/2006/relationships/hyperlink" Target="mailto:akop@rubik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4</cp:revision>
  <dcterms:created xsi:type="dcterms:W3CDTF">2014-10-04T08:19:00Z</dcterms:created>
  <dcterms:modified xsi:type="dcterms:W3CDTF">2014-10-04T08:48:00Z</dcterms:modified>
</cp:coreProperties>
</file>